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1634" w14:textId="77777777" w:rsidR="00013E3E" w:rsidRDefault="00C74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after="0" w:line="237" w:lineRule="auto"/>
        <w:ind w:left="1469" w:right="134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Formulir Telaah Etik Protokol Penelitian Kesehatan (Penelitian dengan mengikusertakan manusia) </w:t>
      </w:r>
    </w:p>
    <w:p w14:paraId="5D258E6C" w14:textId="77777777" w:rsidR="00013E3E" w:rsidRDefault="00C74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after="0" w:line="237" w:lineRule="auto"/>
        <w:ind w:left="1469" w:right="1345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Diisi oleh Penelaah</w:t>
      </w:r>
    </w:p>
    <w:p w14:paraId="04D5B4A8" w14:textId="77777777" w:rsidR="00013E3E" w:rsidRDefault="00013E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after="0" w:line="237" w:lineRule="auto"/>
        <w:ind w:right="134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4"/>
        <w:gridCol w:w="1669"/>
        <w:gridCol w:w="4343"/>
      </w:tblGrid>
      <w:tr w:rsidR="00013E3E" w14:paraId="0923695F" w14:textId="77777777" w:rsidTr="00DA62F0">
        <w:tc>
          <w:tcPr>
            <w:tcW w:w="4673" w:type="dxa"/>
            <w:gridSpan w:val="2"/>
          </w:tcPr>
          <w:p w14:paraId="15804855" w14:textId="7F2A062E" w:rsidR="00013E3E" w:rsidRDefault="00C74171" w:rsidP="00AF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No. Protokol: </w:t>
            </w:r>
            <w:r w:rsidR="00350F99" w:rsidRPr="00350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F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350F99" w:rsidRPr="00350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/KEPK/STIKes.YSI/</w:t>
            </w:r>
            <w:r w:rsidR="00AF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67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350F99" w:rsidRPr="00350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/2023</w:t>
            </w:r>
          </w:p>
        </w:tc>
        <w:tc>
          <w:tcPr>
            <w:tcW w:w="4343" w:type="dxa"/>
          </w:tcPr>
          <w:p w14:paraId="179F1B36" w14:textId="40ABBB9A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Tanggal: </w:t>
            </w:r>
            <w:r w:rsidR="008C0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DA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6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Juni</w:t>
            </w:r>
            <w:r w:rsidR="00DA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  <w:p w14:paraId="75639A4D" w14:textId="051F2A1C" w:rsidR="00DA62F0" w:rsidRDefault="00DA6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E3E" w14:paraId="31AFA0D2" w14:textId="77777777">
        <w:tc>
          <w:tcPr>
            <w:tcW w:w="9016" w:type="dxa"/>
            <w:gridSpan w:val="3"/>
          </w:tcPr>
          <w:p w14:paraId="2E8E1C7B" w14:textId="77777777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Judul Protokol:</w:t>
            </w:r>
          </w:p>
          <w:p w14:paraId="1CE772A7" w14:textId="3A79ECB6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5E2A58" w:rsidRPr="005E2A58">
              <w:rPr>
                <w:rFonts w:ascii="Times New Roman" w:hAnsi="Times New Roman" w:cs="Times New Roman"/>
                <w:sz w:val="24"/>
                <w:szCs w:val="24"/>
              </w:rPr>
              <w:t>ANALISIS PERILAKU MEROKOK PADA REMAJA DI KECAMATAN KUALA MANDOR B</w:t>
            </w:r>
            <w:r w:rsidR="005E2A5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6262D95" w14:textId="77777777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Versi Protokol: I/II/III</w:t>
            </w:r>
          </w:p>
        </w:tc>
      </w:tr>
      <w:tr w:rsidR="00013E3E" w14:paraId="404CB466" w14:textId="77777777">
        <w:trPr>
          <w:trHeight w:val="58"/>
        </w:trPr>
        <w:tc>
          <w:tcPr>
            <w:tcW w:w="9016" w:type="dxa"/>
            <w:gridSpan w:val="3"/>
          </w:tcPr>
          <w:p w14:paraId="39B95D26" w14:textId="283D5C60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Ketua Pelaksana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: </w:t>
            </w:r>
            <w:r w:rsidR="005E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Nurul Jamil</w:t>
            </w:r>
          </w:p>
          <w:p w14:paraId="173751E0" w14:textId="618BBC5B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4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Nomor Telepon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: </w:t>
            </w:r>
            <w:r w:rsidR="00251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E3E" w14:paraId="416FABC1" w14:textId="77777777">
        <w:tc>
          <w:tcPr>
            <w:tcW w:w="9016" w:type="dxa"/>
            <w:gridSpan w:val="3"/>
          </w:tcPr>
          <w:p w14:paraId="59B18578" w14:textId="77777777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Institusi Pelaksana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STIKes Yarsi Pontianak</w:t>
            </w:r>
          </w:p>
          <w:p w14:paraId="0A5A3353" w14:textId="77777777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4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Nomor Telepon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: -</w:t>
            </w:r>
          </w:p>
        </w:tc>
      </w:tr>
      <w:tr w:rsidR="00013E3E" w14:paraId="10B996A6" w14:textId="77777777">
        <w:tc>
          <w:tcPr>
            <w:tcW w:w="9016" w:type="dxa"/>
            <w:gridSpan w:val="3"/>
          </w:tcPr>
          <w:p w14:paraId="741CD238" w14:textId="77777777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 Peneliti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 Orang</w:t>
            </w:r>
          </w:p>
        </w:tc>
      </w:tr>
      <w:tr w:rsidR="00013E3E" w14:paraId="7239C448" w14:textId="77777777" w:rsidTr="00DA62F0">
        <w:tc>
          <w:tcPr>
            <w:tcW w:w="4673" w:type="dxa"/>
            <w:gridSpan w:val="2"/>
          </w:tcPr>
          <w:p w14:paraId="438509AD" w14:textId="77777777" w:rsidR="00D91A71" w:rsidRDefault="00C74171" w:rsidP="00D91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 subyek/responden:</w:t>
            </w:r>
          </w:p>
          <w:p w14:paraId="1A3201AD" w14:textId="64CCF1F4" w:rsidR="00013E3E" w:rsidRDefault="00722012" w:rsidP="00D91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6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D9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Responden </w:t>
            </w:r>
          </w:p>
        </w:tc>
        <w:tc>
          <w:tcPr>
            <w:tcW w:w="4343" w:type="dxa"/>
          </w:tcPr>
          <w:p w14:paraId="0B7713A8" w14:textId="4EFC2242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Jumlah daerah penelitian (tingkat pemerintahan terendah): </w:t>
            </w:r>
            <w:r w:rsidR="0018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3E3E" w14:paraId="5347BADB" w14:textId="77777777">
        <w:tc>
          <w:tcPr>
            <w:tcW w:w="3004" w:type="dxa"/>
          </w:tcPr>
          <w:p w14:paraId="2D2BFD76" w14:textId="77777777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multicenter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6012" w:type="dxa"/>
            <w:gridSpan w:val="2"/>
          </w:tcPr>
          <w:p w14:paraId="29D9D610" w14:textId="77777777" w:rsidR="00C74171" w:rsidRPr="00C74171" w:rsidRDefault="00C74171" w:rsidP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Ya, (negara/lokasi di dalam negeri):…………………….</w:t>
            </w:r>
          </w:p>
          <w:p w14:paraId="2F83184B" w14:textId="24F5FE7A" w:rsidR="00013E3E" w:rsidRDefault="00C74171" w:rsidP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(√) Tidak</w:t>
            </w:r>
          </w:p>
        </w:tc>
      </w:tr>
      <w:tr w:rsidR="00013E3E" w14:paraId="3176BBEE" w14:textId="77777777" w:rsidTr="00DA62F0">
        <w:tc>
          <w:tcPr>
            <w:tcW w:w="4673" w:type="dxa"/>
            <w:gridSpan w:val="2"/>
          </w:tcPr>
          <w:p w14:paraId="01D83396" w14:textId="77777777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Penyandang dana:</w:t>
            </w:r>
          </w:p>
          <w:p w14:paraId="5E3FB4AB" w14:textId="71775836" w:rsidR="00013E3E" w:rsidRDefault="000B0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STIKes Yarsi Pontianak</w:t>
            </w:r>
          </w:p>
        </w:tc>
        <w:tc>
          <w:tcPr>
            <w:tcW w:w="4343" w:type="dxa"/>
          </w:tcPr>
          <w:p w14:paraId="4D02E049" w14:textId="77777777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 Telepon:</w:t>
            </w:r>
          </w:p>
          <w:p w14:paraId="02632B09" w14:textId="77777777" w:rsidR="00013E3E" w:rsidRDefault="00013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E3E" w14:paraId="13F7DADF" w14:textId="77777777">
        <w:tc>
          <w:tcPr>
            <w:tcW w:w="3004" w:type="dxa"/>
          </w:tcPr>
          <w:p w14:paraId="576805C9" w14:textId="77777777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Lama Penelitian:</w:t>
            </w:r>
          </w:p>
          <w:p w14:paraId="33147421" w14:textId="140C7A37" w:rsidR="000B089F" w:rsidRDefault="00251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  <w:r w:rsidR="000B0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Bulan</w:t>
            </w:r>
          </w:p>
        </w:tc>
        <w:tc>
          <w:tcPr>
            <w:tcW w:w="6012" w:type="dxa"/>
            <w:gridSpan w:val="2"/>
          </w:tcPr>
          <w:p w14:paraId="2EFFEB61" w14:textId="372314DC" w:rsidR="00C74171" w:rsidRPr="00C74171" w:rsidRDefault="00C74171" w:rsidP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Status: (</w:t>
            </w:r>
            <w:r w:rsidR="00675A9E"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Baru</w:t>
            </w:r>
          </w:p>
          <w:p w14:paraId="2AF5AEBF" w14:textId="57E409D9" w:rsidR="00C74171" w:rsidRPr="00C74171" w:rsidRDefault="00C74171" w:rsidP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</w:t>
            </w:r>
            <w:r w:rsidR="0067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Revisi</w:t>
            </w:r>
          </w:p>
          <w:p w14:paraId="56D712C4" w14:textId="2E3DAC4E" w:rsidR="00013E3E" w:rsidRDefault="00C74171" w:rsidP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   ) Amandemen</w:t>
            </w:r>
          </w:p>
        </w:tc>
      </w:tr>
      <w:tr w:rsidR="00013E3E" w14:paraId="1878B670" w14:textId="77777777" w:rsidTr="00DA62F0">
        <w:trPr>
          <w:trHeight w:val="181"/>
        </w:trPr>
        <w:tc>
          <w:tcPr>
            <w:tcW w:w="4673" w:type="dxa"/>
            <w:gridSpan w:val="2"/>
          </w:tcPr>
          <w:p w14:paraId="2694658B" w14:textId="77777777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Penelaah:</w:t>
            </w:r>
          </w:p>
          <w:p w14:paraId="260858BE" w14:textId="05103141" w:rsidR="00013E3E" w:rsidRDefault="00090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Florensa</w:t>
            </w:r>
          </w:p>
        </w:tc>
        <w:tc>
          <w:tcPr>
            <w:tcW w:w="4343" w:type="dxa"/>
          </w:tcPr>
          <w:p w14:paraId="2941434C" w14:textId="77777777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 Telepon:</w:t>
            </w:r>
          </w:p>
          <w:p w14:paraId="47BF7F05" w14:textId="75194EE5" w:rsidR="00013E3E" w:rsidRDefault="00090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081347554897</w:t>
            </w:r>
          </w:p>
        </w:tc>
      </w:tr>
      <w:tr w:rsidR="00013E3E" w14:paraId="70A62A0D" w14:textId="77777777">
        <w:tc>
          <w:tcPr>
            <w:tcW w:w="3004" w:type="dxa"/>
          </w:tcPr>
          <w:p w14:paraId="69FBB56F" w14:textId="77777777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Kelengkapan Kompetensi:</w:t>
            </w:r>
          </w:p>
        </w:tc>
        <w:tc>
          <w:tcPr>
            <w:tcW w:w="6012" w:type="dxa"/>
            <w:gridSpan w:val="2"/>
          </w:tcPr>
          <w:p w14:paraId="786C5FDA" w14:textId="25AF1B2A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CV Ketua Pelaksana: (√) Ya, (   ) Tidak</w:t>
            </w:r>
          </w:p>
        </w:tc>
      </w:tr>
      <w:tr w:rsidR="00013E3E" w14:paraId="011201AD" w14:textId="77777777">
        <w:tc>
          <w:tcPr>
            <w:tcW w:w="3004" w:type="dxa"/>
          </w:tcPr>
          <w:p w14:paraId="31A8184E" w14:textId="77777777" w:rsidR="00013E3E" w:rsidRDefault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Kelengkapan Protokol:</w:t>
            </w:r>
          </w:p>
        </w:tc>
        <w:tc>
          <w:tcPr>
            <w:tcW w:w="6012" w:type="dxa"/>
            <w:gridSpan w:val="2"/>
          </w:tcPr>
          <w:p w14:paraId="598451CD" w14:textId="77777777" w:rsidR="00C74171" w:rsidRPr="00C74171" w:rsidRDefault="00C74171" w:rsidP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Informed Consent</w:t>
            </w: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: (√) Ya, (   ) Tidak</w:t>
            </w:r>
          </w:p>
          <w:p w14:paraId="4442FCD7" w14:textId="77777777" w:rsidR="00C74171" w:rsidRPr="00C74171" w:rsidRDefault="00C74171" w:rsidP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Instrumen pengumpulan data</w:t>
            </w: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: (√) Ya, (   ) Tidak</w:t>
            </w:r>
          </w:p>
          <w:p w14:paraId="58EA9600" w14:textId="77777777" w:rsidR="00C74171" w:rsidRPr="00C74171" w:rsidRDefault="00C74171" w:rsidP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</w:t>
            </w: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: (   ) Ya, (   ) Tidak</w:t>
            </w:r>
          </w:p>
          <w:p w14:paraId="435DD06F" w14:textId="3A896C4C" w:rsidR="00013E3E" w:rsidRDefault="00C74171" w:rsidP="00C7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Draft MTA</w:t>
            </w: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: (   ) Ya, (   ) Tidak</w:t>
            </w:r>
          </w:p>
        </w:tc>
      </w:tr>
    </w:tbl>
    <w:p w14:paraId="2AD70B09" w14:textId="77777777" w:rsidR="00013E3E" w:rsidRDefault="00013E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after="0" w:line="237" w:lineRule="auto"/>
        <w:ind w:right="134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ectPr w:rsidR="00013E3E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6CF3329" w14:textId="77777777" w:rsidR="00013E3E" w:rsidRDefault="00C7417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Form I</w:t>
      </w:r>
    </w:p>
    <w:p w14:paraId="25EA7789" w14:textId="77777777" w:rsidR="00013E3E" w:rsidRDefault="00C741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Berikan tanda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Gungsuh" w:eastAsia="Gungsuh" w:hAnsi="Gungsuh" w:cs="Gungsuh"/>
          <w:b/>
          <w:sz w:val="32"/>
          <w:szCs w:val="32"/>
        </w:rPr>
        <w:t>√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pada tabel keterangan singkat penelitian berikut ini:</w:t>
      </w:r>
    </w:p>
    <w:p w14:paraId="2EF8977A" w14:textId="77777777" w:rsidR="00013E3E" w:rsidRDefault="00013E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962"/>
        <w:gridCol w:w="3492"/>
      </w:tblGrid>
      <w:tr w:rsidR="00013E3E" w14:paraId="3BC54D48" w14:textId="77777777">
        <w:tc>
          <w:tcPr>
            <w:tcW w:w="562" w:type="dxa"/>
            <w:shd w:val="clear" w:color="auto" w:fill="D9D9D9"/>
          </w:tcPr>
          <w:p w14:paraId="11D7F735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4962" w:type="dxa"/>
            <w:shd w:val="clear" w:color="auto" w:fill="D9D9D9"/>
          </w:tcPr>
          <w:p w14:paraId="253359DA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Aspek Penilaian</w:t>
            </w:r>
          </w:p>
        </w:tc>
        <w:tc>
          <w:tcPr>
            <w:tcW w:w="3492" w:type="dxa"/>
            <w:shd w:val="clear" w:color="auto" w:fill="D9D9D9"/>
          </w:tcPr>
          <w:p w14:paraId="3E0AB4C2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Komentar Penelaah</w:t>
            </w:r>
          </w:p>
        </w:tc>
      </w:tr>
      <w:tr w:rsidR="00013E3E" w14:paraId="513961B5" w14:textId="77777777">
        <w:tc>
          <w:tcPr>
            <w:tcW w:w="562" w:type="dxa"/>
          </w:tcPr>
          <w:p w14:paraId="1B329A60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</w:tcPr>
          <w:p w14:paraId="7F5918D5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Klasifikasi dan Pengalaman Peneliti</w:t>
            </w:r>
          </w:p>
          <w:p w14:paraId="181A99EB" w14:textId="66F48B12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090A79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Sesuai</w:t>
            </w:r>
            <w:r>
              <w:rPr>
                <w:rFonts w:ascii="Times New Roman" w:eastAsia="Times New Roman" w:hAnsi="Times New Roman" w:cs="Times New Roman"/>
              </w:rPr>
              <w:tab/>
              <w:t>(  ) Tidak Sesuai</w:t>
            </w:r>
          </w:p>
        </w:tc>
        <w:tc>
          <w:tcPr>
            <w:tcW w:w="3492" w:type="dxa"/>
          </w:tcPr>
          <w:p w14:paraId="4F8F8DA2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575DF0DB" w14:textId="77777777">
        <w:tc>
          <w:tcPr>
            <w:tcW w:w="562" w:type="dxa"/>
          </w:tcPr>
          <w:p w14:paraId="21663F23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62" w:type="dxa"/>
          </w:tcPr>
          <w:p w14:paraId="6A90E825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Metode Penelitian</w:t>
            </w:r>
          </w:p>
          <w:p w14:paraId="5426C9C1" w14:textId="2A646386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090A79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Intervensi</w:t>
            </w:r>
            <w:r>
              <w:rPr>
                <w:rFonts w:ascii="Times New Roman" w:eastAsia="Times New Roman" w:hAnsi="Times New Roman" w:cs="Times New Roman"/>
              </w:rPr>
              <w:tab/>
              <w:t>(  ) Non Intervensi</w:t>
            </w:r>
          </w:p>
        </w:tc>
        <w:tc>
          <w:tcPr>
            <w:tcW w:w="3492" w:type="dxa"/>
          </w:tcPr>
          <w:p w14:paraId="6F16C3AF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4E7B2276" w14:textId="77777777">
        <w:tc>
          <w:tcPr>
            <w:tcW w:w="562" w:type="dxa"/>
          </w:tcPr>
          <w:p w14:paraId="49EDEB22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62" w:type="dxa"/>
          </w:tcPr>
          <w:p w14:paraId="47624E91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Kesesuaian metode untuk mencapai tujuan penelitian</w:t>
            </w:r>
          </w:p>
          <w:p w14:paraId="216CFB00" w14:textId="18466773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090A79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>) Sesuai</w:t>
            </w:r>
            <w:r>
              <w:rPr>
                <w:rFonts w:ascii="Times New Roman" w:eastAsia="Times New Roman" w:hAnsi="Times New Roman" w:cs="Times New Roman"/>
              </w:rPr>
              <w:tab/>
              <w:t>(  ) Tidak Sesuai</w:t>
            </w:r>
          </w:p>
        </w:tc>
        <w:tc>
          <w:tcPr>
            <w:tcW w:w="3492" w:type="dxa"/>
          </w:tcPr>
          <w:p w14:paraId="6CE5FF2C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225798B0" w14:textId="77777777">
        <w:tc>
          <w:tcPr>
            <w:tcW w:w="562" w:type="dxa"/>
          </w:tcPr>
          <w:p w14:paraId="64E5DCDC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962" w:type="dxa"/>
          </w:tcPr>
          <w:p w14:paraId="6156D583" w14:textId="77777777" w:rsidR="00013E3E" w:rsidRDefault="00C741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Penjelasan rinci tentang tindakan yang akan dilakukan terhadap subyek</w:t>
            </w:r>
          </w:p>
          <w:p w14:paraId="5B49EA84" w14:textId="23652025" w:rsidR="00013E3E" w:rsidRDefault="00C741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090A79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>) Ada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( ) Tidak Ada</w:t>
            </w:r>
          </w:p>
        </w:tc>
        <w:tc>
          <w:tcPr>
            <w:tcW w:w="3492" w:type="dxa"/>
          </w:tcPr>
          <w:p w14:paraId="3DB6A152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168831FA" w14:textId="77777777">
        <w:tc>
          <w:tcPr>
            <w:tcW w:w="562" w:type="dxa"/>
          </w:tcPr>
          <w:p w14:paraId="15895FDF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962" w:type="dxa"/>
          </w:tcPr>
          <w:p w14:paraId="522FAFDF" w14:textId="77777777" w:rsidR="00013E3E" w:rsidRDefault="00C741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Kebutuhan mengikutsertakan manusia sebagai subyek</w:t>
            </w:r>
          </w:p>
          <w:p w14:paraId="0A7AF141" w14:textId="3EC44E5D" w:rsidR="00013E3E" w:rsidRDefault="00C741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090A79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Ya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(  ) Tidak</w:t>
            </w:r>
          </w:p>
        </w:tc>
        <w:tc>
          <w:tcPr>
            <w:tcW w:w="3492" w:type="dxa"/>
          </w:tcPr>
          <w:p w14:paraId="29860C07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5ED49D84" w14:textId="77777777">
        <w:tc>
          <w:tcPr>
            <w:tcW w:w="562" w:type="dxa"/>
          </w:tcPr>
          <w:p w14:paraId="01F1F79A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2" w:type="dxa"/>
          </w:tcPr>
          <w:p w14:paraId="3AB46FC4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Keamanan perlakuan/intervensi terhadap subyek</w:t>
            </w:r>
          </w:p>
          <w:p w14:paraId="37307B1D" w14:textId="76829101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090A79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>) Ya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(  ) Tidak</w:t>
            </w:r>
          </w:p>
        </w:tc>
        <w:tc>
          <w:tcPr>
            <w:tcW w:w="3492" w:type="dxa"/>
          </w:tcPr>
          <w:p w14:paraId="59EFC7E6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7AAED61A" w14:textId="77777777">
        <w:tc>
          <w:tcPr>
            <w:tcW w:w="562" w:type="dxa"/>
          </w:tcPr>
          <w:p w14:paraId="1DABBE6D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962" w:type="dxa"/>
          </w:tcPr>
          <w:p w14:paraId="60B51D88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Justifikasi menggunakan kelompok pembanding</w:t>
            </w:r>
          </w:p>
          <w:p w14:paraId="1F3AE49E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 Sesuai</w:t>
            </w:r>
            <w:r>
              <w:rPr>
                <w:rFonts w:ascii="Times New Roman" w:eastAsia="Times New Roman" w:hAnsi="Times New Roman" w:cs="Times New Roman"/>
              </w:rPr>
              <w:tab/>
              <w:t>( ) Tidak Sesuai</w:t>
            </w:r>
          </w:p>
        </w:tc>
        <w:tc>
          <w:tcPr>
            <w:tcW w:w="3492" w:type="dxa"/>
          </w:tcPr>
          <w:p w14:paraId="31613EB1" w14:textId="5344352A" w:rsidR="00013E3E" w:rsidRDefault="00A12D5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Tidak relevan</w:t>
            </w:r>
          </w:p>
        </w:tc>
      </w:tr>
      <w:tr w:rsidR="00013E3E" w14:paraId="6D459D5B" w14:textId="77777777">
        <w:tc>
          <w:tcPr>
            <w:tcW w:w="562" w:type="dxa"/>
          </w:tcPr>
          <w:p w14:paraId="2058A06E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962" w:type="dxa"/>
          </w:tcPr>
          <w:p w14:paraId="030F4E8B" w14:textId="77777777" w:rsidR="00013E3E" w:rsidRDefault="00C74171">
            <w:pPr>
              <w:tabs>
                <w:tab w:val="left" w:pos="149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Deskripsi randomisasi</w:t>
            </w:r>
          </w:p>
          <w:p w14:paraId="7D44CEE8" w14:textId="5CC1E0E0" w:rsidR="00013E3E" w:rsidRDefault="00C74171">
            <w:pPr>
              <w:tabs>
                <w:tab w:val="left" w:pos="149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 Jelas</w:t>
            </w:r>
            <w:r>
              <w:rPr>
                <w:rFonts w:ascii="Times New Roman" w:eastAsia="Times New Roman" w:hAnsi="Times New Roman" w:cs="Times New Roman"/>
              </w:rPr>
              <w:tab/>
              <w:t>(</w:t>
            </w:r>
            <w:r w:rsidR="00A12D50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Tidak Jelas</w:t>
            </w:r>
          </w:p>
        </w:tc>
        <w:tc>
          <w:tcPr>
            <w:tcW w:w="3492" w:type="dxa"/>
          </w:tcPr>
          <w:p w14:paraId="53C2A520" w14:textId="5536557A" w:rsidR="00013E3E" w:rsidRDefault="00A12D5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 purpossive sampling bukan bagian dari teknik random sampling</w:t>
            </w:r>
          </w:p>
        </w:tc>
      </w:tr>
      <w:tr w:rsidR="00013E3E" w14:paraId="288250F9" w14:textId="77777777">
        <w:tc>
          <w:tcPr>
            <w:tcW w:w="562" w:type="dxa"/>
          </w:tcPr>
          <w:p w14:paraId="22B29902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962" w:type="dxa"/>
          </w:tcPr>
          <w:p w14:paraId="38A49966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Besar sampel mencukupi</w:t>
            </w:r>
          </w:p>
          <w:p w14:paraId="1D9DB653" w14:textId="1602D49D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A12D50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Ya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( ) Tidak</w:t>
            </w:r>
          </w:p>
        </w:tc>
        <w:tc>
          <w:tcPr>
            <w:tcW w:w="3492" w:type="dxa"/>
          </w:tcPr>
          <w:p w14:paraId="46684094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6AD6BECE" w14:textId="77777777">
        <w:tc>
          <w:tcPr>
            <w:tcW w:w="562" w:type="dxa"/>
          </w:tcPr>
          <w:p w14:paraId="2A6926D1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62" w:type="dxa"/>
          </w:tcPr>
          <w:p w14:paraId="1F02E8E9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Kelayakan lokasi penelitian</w:t>
            </w:r>
          </w:p>
          <w:p w14:paraId="4DADE2F9" w14:textId="757976C9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090A79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>) Ya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( ) Tidak</w:t>
            </w:r>
          </w:p>
        </w:tc>
        <w:tc>
          <w:tcPr>
            <w:tcW w:w="3492" w:type="dxa"/>
          </w:tcPr>
          <w:p w14:paraId="07AAB000" w14:textId="77777777" w:rsidR="00013E3E" w:rsidRDefault="00A12D5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Populasi apakah 8 SMA atau hanya 1 SMA? Tolong diperjelas</w:t>
            </w:r>
          </w:p>
          <w:p w14:paraId="22E94A5E" w14:textId="3D435FE0" w:rsidR="00A12D50" w:rsidRDefault="00A12D5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Apakah benar populasi SMA di Kuala mandor hanya 258 orang?</w:t>
            </w:r>
          </w:p>
        </w:tc>
      </w:tr>
      <w:tr w:rsidR="00013E3E" w14:paraId="1FBDE096" w14:textId="77777777">
        <w:tc>
          <w:tcPr>
            <w:tcW w:w="562" w:type="dxa"/>
          </w:tcPr>
          <w:p w14:paraId="4B62C9B0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62" w:type="dxa"/>
          </w:tcPr>
          <w:p w14:paraId="27E051A9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Kriteria Inklusi</w:t>
            </w:r>
          </w:p>
          <w:p w14:paraId="63A9895F" w14:textId="207A0389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A12D50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Sesuai</w:t>
            </w:r>
            <w:r>
              <w:rPr>
                <w:rFonts w:ascii="Times New Roman" w:eastAsia="Times New Roman" w:hAnsi="Times New Roman" w:cs="Times New Roman"/>
              </w:rPr>
              <w:tab/>
              <w:t>(  ) Tidak Sesuai</w:t>
            </w:r>
          </w:p>
        </w:tc>
        <w:tc>
          <w:tcPr>
            <w:tcW w:w="3492" w:type="dxa"/>
          </w:tcPr>
          <w:p w14:paraId="7A07FE90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1EAE3C81" w14:textId="77777777">
        <w:tc>
          <w:tcPr>
            <w:tcW w:w="562" w:type="dxa"/>
          </w:tcPr>
          <w:p w14:paraId="525DA126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62" w:type="dxa"/>
          </w:tcPr>
          <w:p w14:paraId="6CFC13A8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Kriteria Eksklusi</w:t>
            </w:r>
          </w:p>
          <w:p w14:paraId="1D8B009B" w14:textId="6DE26993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A12D50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>) Sesuai</w:t>
            </w:r>
            <w:r>
              <w:rPr>
                <w:rFonts w:ascii="Times New Roman" w:eastAsia="Times New Roman" w:hAnsi="Times New Roman" w:cs="Times New Roman"/>
              </w:rPr>
              <w:tab/>
              <w:t>(  ) Tidak Sesuai</w:t>
            </w:r>
          </w:p>
        </w:tc>
        <w:tc>
          <w:tcPr>
            <w:tcW w:w="3492" w:type="dxa"/>
          </w:tcPr>
          <w:p w14:paraId="78A2F56D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14A120A2" w14:textId="77777777">
        <w:tc>
          <w:tcPr>
            <w:tcW w:w="562" w:type="dxa"/>
          </w:tcPr>
          <w:p w14:paraId="1D53D58A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962" w:type="dxa"/>
          </w:tcPr>
          <w:p w14:paraId="3433DD36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Deskripsi karakteristik populasi penelitian</w:t>
            </w:r>
          </w:p>
          <w:p w14:paraId="44BA1E6F" w14:textId="608E3BFD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A12D50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Sesuai</w:t>
            </w:r>
            <w:r>
              <w:rPr>
                <w:rFonts w:ascii="Times New Roman" w:eastAsia="Times New Roman" w:hAnsi="Times New Roman" w:cs="Times New Roman"/>
              </w:rPr>
              <w:tab/>
              <w:t>(  ) Tidak Sesuai</w:t>
            </w:r>
          </w:p>
        </w:tc>
        <w:tc>
          <w:tcPr>
            <w:tcW w:w="3492" w:type="dxa"/>
          </w:tcPr>
          <w:p w14:paraId="332E5C8B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43DA72D6" w14:textId="77777777">
        <w:tc>
          <w:tcPr>
            <w:tcW w:w="562" w:type="dxa"/>
          </w:tcPr>
          <w:p w14:paraId="046D9C0E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962" w:type="dxa"/>
          </w:tcPr>
          <w:p w14:paraId="7C087736" w14:textId="77777777" w:rsidR="00013E3E" w:rsidRDefault="00C741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Penelitian yang pernah dilakukan dan data sebagai penunjang perumusan masalah</w:t>
            </w:r>
          </w:p>
          <w:p w14:paraId="6BD2404F" w14:textId="5A25578C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A12D50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Cukup</w:t>
            </w:r>
            <w:r>
              <w:rPr>
                <w:rFonts w:ascii="Times New Roman" w:eastAsia="Times New Roman" w:hAnsi="Times New Roman" w:cs="Times New Roman"/>
              </w:rPr>
              <w:tab/>
              <w:t>(  ) Tidak Cukup</w:t>
            </w:r>
          </w:p>
        </w:tc>
        <w:tc>
          <w:tcPr>
            <w:tcW w:w="3492" w:type="dxa"/>
          </w:tcPr>
          <w:p w14:paraId="7BFA13E7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07A708E8" w14:textId="77777777">
        <w:tc>
          <w:tcPr>
            <w:tcW w:w="562" w:type="dxa"/>
          </w:tcPr>
          <w:p w14:paraId="2E746791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962" w:type="dxa"/>
          </w:tcPr>
          <w:p w14:paraId="42B5E7C3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Menggunakan subyek rentan</w:t>
            </w:r>
          </w:p>
          <w:p w14:paraId="5789059F" w14:textId="34758D2D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2A6F91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Ya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( ) Tidak</w:t>
            </w:r>
          </w:p>
        </w:tc>
        <w:tc>
          <w:tcPr>
            <w:tcW w:w="3492" w:type="dxa"/>
          </w:tcPr>
          <w:p w14:paraId="3EA9802D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17F34888" w14:textId="77777777">
        <w:tc>
          <w:tcPr>
            <w:tcW w:w="562" w:type="dxa"/>
          </w:tcPr>
          <w:p w14:paraId="2E0D557E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962" w:type="dxa"/>
          </w:tcPr>
          <w:p w14:paraId="509598DE" w14:textId="77777777" w:rsidR="00013E3E" w:rsidRDefault="00C741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Ada potensi perbedaan kepentingan </w:t>
            </w:r>
            <w:r>
              <w:rPr>
                <w:rFonts w:ascii="Times New Roman" w:eastAsia="Times New Roman" w:hAnsi="Times New Roman" w:cs="Times New Roman"/>
                <w:i/>
              </w:rPr>
              <w:t>(conflict of interest)</w:t>
            </w:r>
          </w:p>
          <w:p w14:paraId="16164B2D" w14:textId="4D5F1904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 Ya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(</w:t>
            </w:r>
            <w:r w:rsidR="002A6F91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Tidak</w:t>
            </w:r>
          </w:p>
        </w:tc>
        <w:tc>
          <w:tcPr>
            <w:tcW w:w="3492" w:type="dxa"/>
          </w:tcPr>
          <w:p w14:paraId="704EBE9C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758572CA" w14:textId="77777777">
        <w:tc>
          <w:tcPr>
            <w:tcW w:w="562" w:type="dxa"/>
          </w:tcPr>
          <w:p w14:paraId="6B324592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962" w:type="dxa"/>
          </w:tcPr>
          <w:p w14:paraId="02A3ECC7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Fasilitas yang ada di daerah penelitian</w:t>
            </w:r>
          </w:p>
          <w:p w14:paraId="65BF2FC9" w14:textId="20BEE208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2A6F91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Ya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(  ) Tidak</w:t>
            </w:r>
          </w:p>
        </w:tc>
        <w:tc>
          <w:tcPr>
            <w:tcW w:w="3492" w:type="dxa"/>
          </w:tcPr>
          <w:p w14:paraId="72991347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1EA8CC81" w14:textId="77777777">
        <w:tc>
          <w:tcPr>
            <w:tcW w:w="562" w:type="dxa"/>
          </w:tcPr>
          <w:p w14:paraId="1B91B415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962" w:type="dxa"/>
          </w:tcPr>
          <w:p w14:paraId="3FB6577B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 penjajagan awal di masyarakat</w:t>
            </w:r>
          </w:p>
          <w:p w14:paraId="5146D8F5" w14:textId="24C13230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) Ya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(</w:t>
            </w:r>
            <w:r w:rsidR="002A6F91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Tidak</w:t>
            </w:r>
          </w:p>
        </w:tc>
        <w:tc>
          <w:tcPr>
            <w:tcW w:w="3492" w:type="dxa"/>
          </w:tcPr>
          <w:p w14:paraId="25FE0F97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4654F33E" w14:textId="77777777">
        <w:tc>
          <w:tcPr>
            <w:tcW w:w="562" w:type="dxa"/>
          </w:tcPr>
          <w:p w14:paraId="4CBA30A0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962" w:type="dxa"/>
          </w:tcPr>
          <w:p w14:paraId="1DE85A12" w14:textId="77777777" w:rsidR="00013E3E" w:rsidRDefault="00C741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Untuk penelitian multisenter, apakah peneliti dan institusi lokal terlibat dalam disain, pelaksanaan, analisis, dan publikasi</w:t>
            </w:r>
          </w:p>
          <w:p w14:paraId="75D42640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 Ya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(  ) Tidak</w:t>
            </w:r>
          </w:p>
        </w:tc>
        <w:tc>
          <w:tcPr>
            <w:tcW w:w="3492" w:type="dxa"/>
          </w:tcPr>
          <w:p w14:paraId="66CC4A8D" w14:textId="1DA77F9C" w:rsidR="00013E3E" w:rsidRDefault="002A6F9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Tidak relevan</w:t>
            </w:r>
          </w:p>
        </w:tc>
      </w:tr>
      <w:tr w:rsidR="00013E3E" w14:paraId="5361B91F" w14:textId="77777777">
        <w:tc>
          <w:tcPr>
            <w:tcW w:w="562" w:type="dxa"/>
          </w:tcPr>
          <w:p w14:paraId="44045A34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962" w:type="dxa"/>
          </w:tcPr>
          <w:p w14:paraId="76055E12" w14:textId="77777777" w:rsidR="00013E3E" w:rsidRDefault="00C741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Sumbangan penelitian terhadap kemampuan daerah dalam litbang dan pelayanan kesehatan</w:t>
            </w:r>
          </w:p>
          <w:p w14:paraId="46F6C8EE" w14:textId="0700A0BC" w:rsidR="00013E3E" w:rsidRDefault="00C741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 Ya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(</w:t>
            </w:r>
            <w:r w:rsidR="002A6F91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Tidak</w:t>
            </w:r>
          </w:p>
        </w:tc>
        <w:tc>
          <w:tcPr>
            <w:tcW w:w="3492" w:type="dxa"/>
          </w:tcPr>
          <w:p w14:paraId="04873DFD" w14:textId="64CE2222" w:rsidR="00013E3E" w:rsidRDefault="002A6F9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 potensi bahwa penelitian akan memberikan manfaat bagi pemegang program/kebijakan didaerah setempat, untuk itu perlu disampaikan apa tindak lanjut dari hasil penelitian ini (mis: desiminasi ke pemangku kebijakan)</w:t>
            </w:r>
          </w:p>
        </w:tc>
      </w:tr>
      <w:tr w:rsidR="00013E3E" w14:paraId="48271037" w14:textId="77777777">
        <w:tc>
          <w:tcPr>
            <w:tcW w:w="562" w:type="dxa"/>
          </w:tcPr>
          <w:p w14:paraId="6707CC86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962" w:type="dxa"/>
          </w:tcPr>
          <w:p w14:paraId="313E30F5" w14:textId="77777777" w:rsidR="00013E3E" w:rsidRDefault="00C741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Manfaat untuk masyarakat setempat</w:t>
            </w:r>
          </w:p>
          <w:p w14:paraId="39E8FFA5" w14:textId="4EC53678" w:rsidR="00013E3E" w:rsidRDefault="002A6F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74171">
              <w:rPr>
                <w:rFonts w:ascii="Times New Roman" w:eastAsia="Times New Roman" w:hAnsi="Times New Roman" w:cs="Times New Roman"/>
              </w:rPr>
              <w:t>( ) Ya</w:t>
            </w:r>
            <w:r w:rsidR="00C74171">
              <w:rPr>
                <w:rFonts w:ascii="Times New Roman" w:eastAsia="Times New Roman" w:hAnsi="Times New Roman" w:cs="Times New Roman"/>
              </w:rPr>
              <w:tab/>
            </w:r>
            <w:r w:rsidR="00C74171">
              <w:rPr>
                <w:rFonts w:ascii="Times New Roman" w:eastAsia="Times New Roman" w:hAnsi="Times New Roman" w:cs="Times New Roman"/>
              </w:rPr>
              <w:tab/>
              <w:t>(  ) Tidak</w:t>
            </w:r>
          </w:p>
        </w:tc>
        <w:tc>
          <w:tcPr>
            <w:tcW w:w="3492" w:type="dxa"/>
          </w:tcPr>
          <w:p w14:paraId="3AA43236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5455186E" w14:textId="77777777">
        <w:tc>
          <w:tcPr>
            <w:tcW w:w="562" w:type="dxa"/>
          </w:tcPr>
          <w:p w14:paraId="1DA5FC94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962" w:type="dxa"/>
          </w:tcPr>
          <w:p w14:paraId="03D77124" w14:textId="77777777" w:rsidR="00013E3E" w:rsidRDefault="00C741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Apakah spesimen darah/ jaringan dikirim ke luar negeri?</w:t>
            </w:r>
          </w:p>
          <w:p w14:paraId="7B1C2E78" w14:textId="530567C1" w:rsidR="00013E3E" w:rsidRDefault="00C741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) Ya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(</w:t>
            </w:r>
            <w:r w:rsidR="002A6F91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Tidak</w:t>
            </w:r>
          </w:p>
        </w:tc>
        <w:tc>
          <w:tcPr>
            <w:tcW w:w="3492" w:type="dxa"/>
          </w:tcPr>
          <w:p w14:paraId="032F9ADF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1BF20B1C" w14:textId="77777777">
        <w:tc>
          <w:tcPr>
            <w:tcW w:w="562" w:type="dxa"/>
          </w:tcPr>
          <w:p w14:paraId="5F970F60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962" w:type="dxa"/>
          </w:tcPr>
          <w:p w14:paraId="4135B76F" w14:textId="77777777" w:rsidR="00013E3E" w:rsidRDefault="00C741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Tanggung jawab pasca penelitian: (kontribusi capacity building bagi tempat penelitian, manfaat bagi komunitas lokal, manfaat bagi</w:t>
            </w:r>
          </w:p>
          <w:p w14:paraId="44CAE3D5" w14:textId="77777777" w:rsidR="00013E3E" w:rsidRDefault="00C741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pengobatan lanjutan subyek)</w:t>
            </w:r>
          </w:p>
          <w:p w14:paraId="3693394C" w14:textId="00E282FD" w:rsidR="00013E3E" w:rsidRDefault="00C741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2A6F91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Ada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(  ) Tidak Ada</w:t>
            </w:r>
          </w:p>
        </w:tc>
        <w:tc>
          <w:tcPr>
            <w:tcW w:w="3492" w:type="dxa"/>
          </w:tcPr>
          <w:p w14:paraId="4909E70F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68360DFF" w14:textId="77777777">
        <w:tc>
          <w:tcPr>
            <w:tcW w:w="562" w:type="dxa"/>
          </w:tcPr>
          <w:p w14:paraId="2FA0F0CA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962" w:type="dxa"/>
          </w:tcPr>
          <w:p w14:paraId="4C423106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Asuransi bagi subyek penelitian</w:t>
            </w:r>
          </w:p>
          <w:p w14:paraId="225FA380" w14:textId="531670C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 Ya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(</w:t>
            </w:r>
            <w:r w:rsidR="002A6F91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Tidak</w:t>
            </w:r>
          </w:p>
        </w:tc>
        <w:tc>
          <w:tcPr>
            <w:tcW w:w="3492" w:type="dxa"/>
          </w:tcPr>
          <w:p w14:paraId="4A1023B1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5C706FA4" w14:textId="77777777">
        <w:tc>
          <w:tcPr>
            <w:tcW w:w="562" w:type="dxa"/>
          </w:tcPr>
          <w:p w14:paraId="7CC3E186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962" w:type="dxa"/>
          </w:tcPr>
          <w:p w14:paraId="01AFD57C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Apakah tersedia tindakan medis yang sesuai?</w:t>
            </w:r>
          </w:p>
          <w:p w14:paraId="519D96A4" w14:textId="364275D0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 Ya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(</w:t>
            </w:r>
            <w:r w:rsidR="002A6F91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Tidak</w:t>
            </w:r>
          </w:p>
        </w:tc>
        <w:tc>
          <w:tcPr>
            <w:tcW w:w="3492" w:type="dxa"/>
          </w:tcPr>
          <w:p w14:paraId="25A8EBF2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5B6652EC" w14:textId="77777777">
        <w:tc>
          <w:tcPr>
            <w:tcW w:w="562" w:type="dxa"/>
          </w:tcPr>
          <w:p w14:paraId="6077C06A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962" w:type="dxa"/>
          </w:tcPr>
          <w:p w14:paraId="6D1D9A8A" w14:textId="77777777" w:rsidR="00013E3E" w:rsidRDefault="00C741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Apakah tersedia tindakan medis yang sesuai untuk kecelakaan yang berkaitan dengan penelitian?</w:t>
            </w:r>
          </w:p>
          <w:p w14:paraId="23BE9FE3" w14:textId="686028BE" w:rsidR="00013E3E" w:rsidRDefault="00C741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 Ya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(</w:t>
            </w:r>
            <w:r w:rsidR="002A6F91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Tidak</w:t>
            </w:r>
          </w:p>
        </w:tc>
        <w:tc>
          <w:tcPr>
            <w:tcW w:w="3492" w:type="dxa"/>
          </w:tcPr>
          <w:p w14:paraId="630895C3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3E3E" w14:paraId="225164DC" w14:textId="77777777">
        <w:tc>
          <w:tcPr>
            <w:tcW w:w="562" w:type="dxa"/>
          </w:tcPr>
          <w:p w14:paraId="7F8815F3" w14:textId="77777777" w:rsidR="00013E3E" w:rsidRDefault="00C741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962" w:type="dxa"/>
          </w:tcPr>
          <w:p w14:paraId="22BF12E6" w14:textId="77777777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Proses mendapatkan persetujuan (kelayakan</w:t>
            </w:r>
            <w:r>
              <w:rPr>
                <w:rFonts w:ascii="Times New Roman" w:eastAsia="Times New Roman" w:hAnsi="Times New Roman" w:cs="Times New Roman"/>
              </w:rPr>
              <w:tab/>
              <w:t>cara mendapatkan persetujuan subyek)</w:t>
            </w:r>
          </w:p>
          <w:p w14:paraId="1744D2B4" w14:textId="10823054" w:rsidR="00013E3E" w:rsidRDefault="00C7417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2A6F91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>
              <w:rPr>
                <w:rFonts w:ascii="Times New Roman" w:eastAsia="Times New Roman" w:hAnsi="Times New Roman" w:cs="Times New Roman"/>
              </w:rPr>
              <w:t xml:space="preserve"> ) Ada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(  ) Tidak Ada</w:t>
            </w:r>
          </w:p>
        </w:tc>
        <w:tc>
          <w:tcPr>
            <w:tcW w:w="3492" w:type="dxa"/>
          </w:tcPr>
          <w:p w14:paraId="4654125D" w14:textId="77777777" w:rsidR="00013E3E" w:rsidRDefault="00013E3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797150E" w14:textId="77777777" w:rsidR="00013E3E" w:rsidRDefault="00C74171">
      <w:pPr>
        <w:rPr>
          <w:rFonts w:ascii="Times New Roman" w:eastAsia="Times New Roman" w:hAnsi="Times New Roman" w:cs="Times New Roman"/>
        </w:rPr>
      </w:pPr>
      <w:r>
        <w:br w:type="page"/>
      </w:r>
    </w:p>
    <w:p w14:paraId="6A0F7859" w14:textId="77777777" w:rsidR="00013E3E" w:rsidRDefault="00C74171">
      <w:pPr>
        <w:spacing w:before="68" w:after="0"/>
        <w:ind w:left="73" w:right="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 II</w:t>
      </w:r>
    </w:p>
    <w:p w14:paraId="6E88EC5C" w14:textId="77777777" w:rsidR="00013E3E" w:rsidRDefault="00C74171">
      <w:pPr>
        <w:spacing w:before="68" w:after="0"/>
        <w:ind w:left="73" w:right="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Laporan Telaah</w:t>
      </w:r>
    </w:p>
    <w:p w14:paraId="15E07332" w14:textId="77777777" w:rsidR="00013E3E" w:rsidRDefault="00013E3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AFFCAF" w14:textId="77777777" w:rsidR="00013E3E" w:rsidRDefault="00013E3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16331F" w14:textId="1D022496" w:rsidR="00DA62F0" w:rsidRDefault="00C74171" w:rsidP="00DA62F0">
      <w:pPr>
        <w:tabs>
          <w:tab w:val="left" w:pos="5039"/>
        </w:tabs>
        <w:spacing w:after="0"/>
        <w:ind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Tanggal Telaah  : </w:t>
      </w:r>
      <w:r w:rsidR="0065110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7934">
        <w:rPr>
          <w:rFonts w:ascii="Times New Roman" w:eastAsia="Times New Roman" w:hAnsi="Times New Roman" w:cs="Times New Roman"/>
          <w:sz w:val="24"/>
          <w:szCs w:val="24"/>
        </w:rPr>
        <w:t>Ju</w:t>
      </w:r>
      <w:r w:rsidR="006511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2D7934">
        <w:rPr>
          <w:rFonts w:ascii="Times New Roman" w:eastAsia="Times New Roman" w:hAnsi="Times New Roman" w:cs="Times New Roman"/>
          <w:sz w:val="24"/>
          <w:szCs w:val="24"/>
        </w:rPr>
        <w:t>i</w:t>
      </w:r>
      <w:r w:rsidR="00DA62F0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7305B6" w14:textId="0A3C1DDB" w:rsidR="00DA62F0" w:rsidRDefault="00C74171" w:rsidP="00DA62F0">
      <w:pPr>
        <w:tabs>
          <w:tab w:val="left" w:pos="5039"/>
        </w:tabs>
        <w:spacing w:after="0"/>
        <w:ind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Nomor Protokol :</w:t>
      </w:r>
      <w:r w:rsidR="00DA6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2F0" w:rsidRPr="00350F9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75A9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DA62F0" w:rsidRPr="00350F99">
        <w:rPr>
          <w:rFonts w:ascii="Times New Roman" w:eastAsia="Times New Roman" w:hAnsi="Times New Roman" w:cs="Times New Roman"/>
          <w:color w:val="000000"/>
          <w:sz w:val="24"/>
          <w:szCs w:val="24"/>
        </w:rPr>
        <w:t>/KEPK/STIKes.YSI/</w:t>
      </w:r>
      <w:r w:rsidR="00675A9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DA62F0" w:rsidRPr="00350F99">
        <w:rPr>
          <w:rFonts w:ascii="Times New Roman" w:eastAsia="Times New Roman" w:hAnsi="Times New Roman" w:cs="Times New Roman"/>
          <w:color w:val="000000"/>
          <w:sz w:val="24"/>
          <w:szCs w:val="24"/>
        </w:rPr>
        <w:t>I/2023</w:t>
      </w:r>
    </w:p>
    <w:p w14:paraId="7B2221C0" w14:textId="77777777" w:rsidR="00013E3E" w:rsidRDefault="00013E3E">
      <w:pPr>
        <w:spacing w:before="3"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4"/>
        <w:gridCol w:w="3005"/>
        <w:gridCol w:w="2802"/>
      </w:tblGrid>
      <w:tr w:rsidR="00013E3E" w14:paraId="45AF1299" w14:textId="77777777" w:rsidTr="00DA62F0">
        <w:trPr>
          <w:trHeight w:val="551"/>
        </w:trPr>
        <w:tc>
          <w:tcPr>
            <w:tcW w:w="8931" w:type="dxa"/>
            <w:gridSpan w:val="3"/>
          </w:tcPr>
          <w:p w14:paraId="6C85BD4C" w14:textId="77777777" w:rsidR="00675A9E" w:rsidRDefault="00C74171" w:rsidP="00675A9E">
            <w:pPr>
              <w:spacing w:line="273" w:lineRule="auto"/>
              <w:ind w:left="105"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Protokol:</w:t>
            </w:r>
          </w:p>
          <w:p w14:paraId="389EF879" w14:textId="61BC08D7" w:rsidR="00013E3E" w:rsidRPr="00675A9E" w:rsidRDefault="00675A9E" w:rsidP="00675A9E">
            <w:pPr>
              <w:spacing w:line="273" w:lineRule="auto"/>
              <w:ind w:left="105"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58">
              <w:rPr>
                <w:rFonts w:ascii="Times New Roman" w:hAnsi="Times New Roman" w:cs="Times New Roman"/>
                <w:sz w:val="24"/>
                <w:szCs w:val="24"/>
              </w:rPr>
              <w:t>ANALISIS PERILAKU MEROKOK PADA REMAJA DI KECAMATAN KUALA MANDOR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013E3E" w14:paraId="0AAD1658" w14:textId="77777777" w:rsidTr="00DA62F0">
        <w:trPr>
          <w:trHeight w:val="278"/>
        </w:trPr>
        <w:tc>
          <w:tcPr>
            <w:tcW w:w="3124" w:type="dxa"/>
          </w:tcPr>
          <w:p w14:paraId="68694CD9" w14:textId="77777777" w:rsidR="00013E3E" w:rsidRDefault="00C74171">
            <w:pPr>
              <w:spacing w:after="0" w:line="258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Formulir telaah</w:t>
            </w:r>
          </w:p>
        </w:tc>
        <w:tc>
          <w:tcPr>
            <w:tcW w:w="3005" w:type="dxa"/>
          </w:tcPr>
          <w:p w14:paraId="2AB615CC" w14:textId="3650DB04" w:rsidR="00013E3E" w:rsidRDefault="00C74171">
            <w:pPr>
              <w:spacing w:after="0" w:line="258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E54D1" w:rsidRPr="00C7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terlampir</w:t>
            </w:r>
          </w:p>
        </w:tc>
        <w:tc>
          <w:tcPr>
            <w:tcW w:w="2802" w:type="dxa"/>
          </w:tcPr>
          <w:p w14:paraId="266EFB58" w14:textId="77777777" w:rsidR="00013E3E" w:rsidRDefault="00C74171">
            <w:pPr>
              <w:spacing w:after="0" w:line="258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tidak dilampirkan</w:t>
            </w:r>
          </w:p>
        </w:tc>
      </w:tr>
      <w:tr w:rsidR="00013E3E" w14:paraId="096357C2" w14:textId="77777777" w:rsidTr="00DA62F0">
        <w:trPr>
          <w:trHeight w:val="804"/>
        </w:trPr>
        <w:tc>
          <w:tcPr>
            <w:tcW w:w="3124" w:type="dxa"/>
          </w:tcPr>
          <w:p w14:paraId="2D3EEA5D" w14:textId="77777777" w:rsidR="00013E3E" w:rsidRDefault="00C74171">
            <w:pPr>
              <w:spacing w:after="0" w:line="237" w:lineRule="auto"/>
              <w:ind w:left="105" w:right="6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Telaah lanjutan setelah perbaikan:</w:t>
            </w:r>
          </w:p>
          <w:p w14:paraId="61B1B4B2" w14:textId="73B94F87" w:rsidR="00013E3E" w:rsidRDefault="00C74171">
            <w:pPr>
              <w:spacing w:after="0" w:line="237" w:lineRule="auto"/>
              <w:ind w:left="105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9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</w:t>
            </w:r>
            <w:r w:rsidR="00634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Bukan</w:t>
            </w:r>
          </w:p>
        </w:tc>
        <w:tc>
          <w:tcPr>
            <w:tcW w:w="5807" w:type="dxa"/>
            <w:gridSpan w:val="2"/>
          </w:tcPr>
          <w:p w14:paraId="796DF25E" w14:textId="77777777" w:rsidR="00013E3E" w:rsidRDefault="00C74171">
            <w:pPr>
              <w:spacing w:after="0" w:line="273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Tanggal Telaah protokol setelah perbaikan:</w:t>
            </w:r>
          </w:p>
          <w:p w14:paraId="09F7FAF6" w14:textId="36B5899D" w:rsidR="00013E3E" w:rsidRDefault="00013E3E">
            <w:pPr>
              <w:spacing w:after="0" w:line="273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E3E" w14:paraId="36A668D2" w14:textId="77777777" w:rsidTr="00DA62F0">
        <w:trPr>
          <w:trHeight w:val="257"/>
        </w:trPr>
        <w:tc>
          <w:tcPr>
            <w:tcW w:w="3124" w:type="dxa"/>
          </w:tcPr>
          <w:p w14:paraId="432A5D48" w14:textId="77777777" w:rsidR="00013E3E" w:rsidRDefault="00C74171">
            <w:pPr>
              <w:spacing w:after="0" w:line="263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Telaah amandemen protokol</w:t>
            </w:r>
          </w:p>
        </w:tc>
        <w:tc>
          <w:tcPr>
            <w:tcW w:w="5807" w:type="dxa"/>
            <w:gridSpan w:val="2"/>
          </w:tcPr>
          <w:p w14:paraId="4B4968A6" w14:textId="77777777" w:rsidR="00013E3E" w:rsidRDefault="00C74171">
            <w:pPr>
              <w:spacing w:after="0" w:line="263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Tanggal Telaah protokol sebelum diamandemen:</w:t>
            </w:r>
          </w:p>
          <w:p w14:paraId="7940666D" w14:textId="77777777" w:rsidR="00013E3E" w:rsidRDefault="00013E3E" w:rsidP="00C96631">
            <w:pPr>
              <w:spacing w:after="0" w:line="263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E3E" w14:paraId="0B244231" w14:textId="77777777" w:rsidTr="00DA62F0">
        <w:trPr>
          <w:trHeight w:val="705"/>
        </w:trPr>
        <w:tc>
          <w:tcPr>
            <w:tcW w:w="3124" w:type="dxa"/>
          </w:tcPr>
          <w:p w14:paraId="291018A2" w14:textId="77777777" w:rsidR="00013E3E" w:rsidRDefault="00C74171">
            <w:pPr>
              <w:tabs>
                <w:tab w:val="left" w:pos="1891"/>
              </w:tabs>
              <w:spacing w:after="0" w:line="242" w:lineRule="auto"/>
              <w:ind w:left="405" w:right="335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Telaah perbaikan protokol </w:t>
            </w:r>
          </w:p>
          <w:p w14:paraId="698DB83F" w14:textId="586DB589" w:rsidR="00013E3E" w:rsidRDefault="00C74171">
            <w:pPr>
              <w:tabs>
                <w:tab w:val="left" w:pos="1891"/>
              </w:tabs>
              <w:spacing w:after="0" w:line="242" w:lineRule="auto"/>
              <w:ind w:left="405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93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96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           (  ) Bukan</w:t>
            </w:r>
          </w:p>
        </w:tc>
        <w:tc>
          <w:tcPr>
            <w:tcW w:w="5807" w:type="dxa"/>
            <w:gridSpan w:val="2"/>
          </w:tcPr>
          <w:p w14:paraId="18A07DE1" w14:textId="3E64EDE8" w:rsidR="00013E3E" w:rsidRDefault="00C74171">
            <w:pPr>
              <w:spacing w:after="0" w:line="273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Tanggal Telaah protokol sebelum diperbaiki:</w:t>
            </w:r>
          </w:p>
          <w:p w14:paraId="7CE227F8" w14:textId="2547B39A" w:rsidR="00C74171" w:rsidRDefault="00C74171" w:rsidP="002E446C">
            <w:pPr>
              <w:spacing w:after="0" w:line="273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E3E" w14:paraId="0E7DB549" w14:textId="77777777" w:rsidTr="00DA62F0">
        <w:trPr>
          <w:trHeight w:val="705"/>
        </w:trPr>
        <w:tc>
          <w:tcPr>
            <w:tcW w:w="3124" w:type="dxa"/>
          </w:tcPr>
          <w:p w14:paraId="090C1743" w14:textId="77777777" w:rsidR="00013E3E" w:rsidRDefault="00C74171">
            <w:pPr>
              <w:tabs>
                <w:tab w:val="left" w:pos="1891"/>
              </w:tabs>
              <w:spacing w:after="0" w:line="242" w:lineRule="auto"/>
              <w:ind w:left="405" w:right="335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Keputusan</w:t>
            </w:r>
          </w:p>
        </w:tc>
        <w:tc>
          <w:tcPr>
            <w:tcW w:w="5807" w:type="dxa"/>
            <w:gridSpan w:val="2"/>
          </w:tcPr>
          <w:p w14:paraId="7CC00C85" w14:textId="77777777" w:rsidR="00C74171" w:rsidRPr="00C74171" w:rsidRDefault="00C74171" w:rsidP="00C74171">
            <w:pPr>
              <w:spacing w:after="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171">
              <w:rPr>
                <w:rFonts w:ascii="Times New Roman" w:eastAsia="Times New Roman" w:hAnsi="Times New Roman" w:cs="Times New Roman"/>
                <w:sz w:val="24"/>
                <w:szCs w:val="24"/>
              </w:rPr>
              <w:t>(  ) Diterima</w:t>
            </w:r>
          </w:p>
          <w:p w14:paraId="6EAD323D" w14:textId="77777777" w:rsidR="00C74171" w:rsidRPr="00C74171" w:rsidRDefault="00C74171" w:rsidP="00C74171">
            <w:pPr>
              <w:spacing w:after="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171">
              <w:rPr>
                <w:rFonts w:ascii="Times New Roman" w:eastAsia="Times New Roman" w:hAnsi="Times New Roman" w:cs="Times New Roman"/>
                <w:sz w:val="24"/>
                <w:szCs w:val="24"/>
              </w:rPr>
              <w:t>(   ) Ditolak</w:t>
            </w:r>
          </w:p>
          <w:p w14:paraId="056D4BF8" w14:textId="77777777" w:rsidR="00C74171" w:rsidRPr="00C74171" w:rsidRDefault="00C74171" w:rsidP="00C74171">
            <w:pPr>
              <w:spacing w:after="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171">
              <w:rPr>
                <w:rFonts w:ascii="Times New Roman" w:eastAsia="Times New Roman" w:hAnsi="Times New Roman" w:cs="Times New Roman"/>
                <w:sz w:val="24"/>
                <w:szCs w:val="24"/>
              </w:rPr>
              <w:t>(   ) Revisi Mayor</w:t>
            </w:r>
          </w:p>
          <w:p w14:paraId="046E173A" w14:textId="2BC2C5D6" w:rsidR="00013E3E" w:rsidRDefault="00C74171" w:rsidP="00C74171">
            <w:pPr>
              <w:spacing w:after="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17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A6F91">
              <w:rPr>
                <w:rFonts w:ascii="Gungsuh" w:eastAsia="Gungsuh" w:hAnsi="Gungsuh" w:cs="Gungsuh"/>
                <w:b/>
                <w:sz w:val="32"/>
                <w:szCs w:val="32"/>
              </w:rPr>
              <w:t>√</w:t>
            </w:r>
            <w:r w:rsidRPr="00C74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Revisi Minor</w:t>
            </w:r>
          </w:p>
        </w:tc>
      </w:tr>
      <w:tr w:rsidR="00013E3E" w14:paraId="08D46D8F" w14:textId="77777777" w:rsidTr="00DA62F0">
        <w:trPr>
          <w:trHeight w:val="705"/>
        </w:trPr>
        <w:tc>
          <w:tcPr>
            <w:tcW w:w="3124" w:type="dxa"/>
          </w:tcPr>
          <w:p w14:paraId="07A06141" w14:textId="77777777" w:rsidR="00013E3E" w:rsidRDefault="00C74171">
            <w:pPr>
              <w:tabs>
                <w:tab w:val="left" w:pos="1891"/>
              </w:tabs>
              <w:spacing w:after="0" w:line="242" w:lineRule="auto"/>
              <w:ind w:left="405" w:right="335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Fullboard</w:t>
            </w:r>
          </w:p>
        </w:tc>
        <w:tc>
          <w:tcPr>
            <w:tcW w:w="5807" w:type="dxa"/>
            <w:gridSpan w:val="2"/>
          </w:tcPr>
          <w:p w14:paraId="2EBFA2C7" w14:textId="67F64E16" w:rsidR="00013E3E" w:rsidRDefault="00A27431">
            <w:pPr>
              <w:spacing w:after="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Tidak </w:t>
            </w:r>
          </w:p>
        </w:tc>
      </w:tr>
      <w:tr w:rsidR="00013E3E" w14:paraId="6DF4874E" w14:textId="77777777" w:rsidTr="00DA62F0">
        <w:trPr>
          <w:trHeight w:val="2486"/>
        </w:trPr>
        <w:tc>
          <w:tcPr>
            <w:tcW w:w="8931" w:type="dxa"/>
            <w:gridSpan w:val="3"/>
          </w:tcPr>
          <w:p w14:paraId="259DC7F7" w14:textId="77777777" w:rsidR="00013E3E" w:rsidRDefault="00C74171" w:rsidP="00C74171">
            <w:pPr>
              <w:spacing w:after="0"/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Komentar (metode penelitian, rekrutmen dan perlindungan subyek penelitian, menjaga kerahasiaan, proses mendapatkan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Informed consent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 pertimbangan masyarakat, serta pertimbangan penggunaan plasebo pada uji klinik, dll)*</w:t>
            </w:r>
            <w:bookmarkStart w:id="0" w:name="_gjdgxs" w:colFirst="0" w:colLast="0"/>
            <w:bookmarkEnd w:id="0"/>
          </w:p>
          <w:p w14:paraId="5E33D93B" w14:textId="77777777" w:rsidR="002A6F91" w:rsidRDefault="002A6F91" w:rsidP="00C74171">
            <w:pPr>
              <w:spacing w:after="0"/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66EC6" w14:textId="04265911" w:rsidR="002A6F91" w:rsidRDefault="002A6F91" w:rsidP="00C74171">
            <w:pPr>
              <w:spacing w:after="0"/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Silakan dilengkapi sesuai saran yang diberikan </w:t>
            </w:r>
          </w:p>
        </w:tc>
      </w:tr>
      <w:tr w:rsidR="00013E3E" w14:paraId="681E25B9" w14:textId="77777777" w:rsidTr="00DA62F0">
        <w:trPr>
          <w:trHeight w:val="825"/>
        </w:trPr>
        <w:tc>
          <w:tcPr>
            <w:tcW w:w="3124" w:type="dxa"/>
          </w:tcPr>
          <w:p w14:paraId="58F7B252" w14:textId="77777777" w:rsidR="00013E3E" w:rsidRDefault="00C74171">
            <w:pPr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Tanda tangan:</w:t>
            </w:r>
          </w:p>
          <w:p w14:paraId="3180DEB7" w14:textId="40B18C08" w:rsidR="00013E3E" w:rsidRDefault="00C74171">
            <w:pPr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056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55DC3B" wp14:editId="25649648">
                  <wp:extent cx="1132607" cy="679009"/>
                  <wp:effectExtent l="0" t="0" r="0" b="6985"/>
                  <wp:docPr id="5637982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798215" name="Picture 56379821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126" cy="681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37ECCDAD" w14:textId="77777777" w:rsidR="00013E3E" w:rsidRDefault="00C74171">
            <w:pPr>
              <w:spacing w:after="0" w:line="273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Nama: </w:t>
            </w:r>
          </w:p>
          <w:p w14:paraId="129B2C5C" w14:textId="77E8E76D" w:rsidR="00013E3E" w:rsidRDefault="00F6056B">
            <w:pPr>
              <w:spacing w:after="0" w:line="273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Florensa</w:t>
            </w:r>
          </w:p>
        </w:tc>
        <w:tc>
          <w:tcPr>
            <w:tcW w:w="2802" w:type="dxa"/>
          </w:tcPr>
          <w:p w14:paraId="660175F9" w14:textId="77777777" w:rsidR="00013E3E" w:rsidRDefault="00C74171">
            <w:pPr>
              <w:spacing w:after="0" w:line="273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Tanggal:</w:t>
            </w:r>
          </w:p>
          <w:p w14:paraId="6117C645" w14:textId="68E35A64" w:rsidR="00013E3E" w:rsidRDefault="00F6056B">
            <w:pPr>
              <w:spacing w:after="0" w:line="273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4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4133">
              <w:rPr>
                <w:rFonts w:ascii="Times New Roman" w:eastAsia="Times New Roman" w:hAnsi="Times New Roman" w:cs="Times New Roman"/>
                <w:sz w:val="24"/>
                <w:szCs w:val="24"/>
              </w:rPr>
              <w:t>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AB413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DA6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</w:tbl>
    <w:p w14:paraId="679A102F" w14:textId="77777777" w:rsidR="00013E3E" w:rsidRDefault="00C74171">
      <w:pPr>
        <w:spacing w:before="206" w:after="0"/>
        <w:ind w:left="12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*jika tidak mencukupi, dapat menggunakan halaman sebaliknya ataupun lembar kertas baru.</w:t>
      </w:r>
    </w:p>
    <w:p w14:paraId="1C6BBD15" w14:textId="77777777" w:rsidR="00013E3E" w:rsidRDefault="00013E3E">
      <w:pPr>
        <w:rPr>
          <w:rFonts w:ascii="Times New Roman" w:eastAsia="Times New Roman" w:hAnsi="Times New Roman" w:cs="Times New Roman"/>
        </w:rPr>
      </w:pPr>
    </w:p>
    <w:p w14:paraId="6C419895" w14:textId="77777777" w:rsidR="00013E3E" w:rsidRDefault="00013E3E">
      <w:pPr>
        <w:rPr>
          <w:rFonts w:ascii="Times New Roman" w:eastAsia="Times New Roman" w:hAnsi="Times New Roman" w:cs="Times New Roman"/>
        </w:rPr>
      </w:pPr>
    </w:p>
    <w:sectPr w:rsidR="00013E3E"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8FD"/>
    <w:multiLevelType w:val="multilevel"/>
    <w:tmpl w:val="AC9086A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F016CF7"/>
    <w:multiLevelType w:val="multilevel"/>
    <w:tmpl w:val="3FA299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204777"/>
    <w:multiLevelType w:val="multilevel"/>
    <w:tmpl w:val="D9AC20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91069723">
    <w:abstractNumId w:val="0"/>
  </w:num>
  <w:num w:numId="2" w16cid:durableId="1110976567">
    <w:abstractNumId w:val="1"/>
  </w:num>
  <w:num w:numId="3" w16cid:durableId="822624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3E"/>
    <w:rsid w:val="00013E3E"/>
    <w:rsid w:val="0002000E"/>
    <w:rsid w:val="00052DA8"/>
    <w:rsid w:val="00060878"/>
    <w:rsid w:val="00061DC7"/>
    <w:rsid w:val="00090A79"/>
    <w:rsid w:val="000B089F"/>
    <w:rsid w:val="000E54D1"/>
    <w:rsid w:val="00166E10"/>
    <w:rsid w:val="0018072D"/>
    <w:rsid w:val="001A5E7D"/>
    <w:rsid w:val="00251D85"/>
    <w:rsid w:val="002A6F91"/>
    <w:rsid w:val="002C723F"/>
    <w:rsid w:val="002D7934"/>
    <w:rsid w:val="002E446C"/>
    <w:rsid w:val="00330C37"/>
    <w:rsid w:val="00350F99"/>
    <w:rsid w:val="00490ECB"/>
    <w:rsid w:val="005376FA"/>
    <w:rsid w:val="005540A0"/>
    <w:rsid w:val="00557C33"/>
    <w:rsid w:val="00575DD1"/>
    <w:rsid w:val="005E2A58"/>
    <w:rsid w:val="006071EC"/>
    <w:rsid w:val="0063432D"/>
    <w:rsid w:val="00647969"/>
    <w:rsid w:val="00651100"/>
    <w:rsid w:val="00675A9E"/>
    <w:rsid w:val="006D08FD"/>
    <w:rsid w:val="006E71CA"/>
    <w:rsid w:val="00722012"/>
    <w:rsid w:val="00763337"/>
    <w:rsid w:val="007A7A5E"/>
    <w:rsid w:val="007E41F0"/>
    <w:rsid w:val="008378EC"/>
    <w:rsid w:val="00857EE4"/>
    <w:rsid w:val="008C0A89"/>
    <w:rsid w:val="00962C0B"/>
    <w:rsid w:val="009F0CE5"/>
    <w:rsid w:val="00A12D50"/>
    <w:rsid w:val="00A27431"/>
    <w:rsid w:val="00A31D8B"/>
    <w:rsid w:val="00A34A3F"/>
    <w:rsid w:val="00A91EEF"/>
    <w:rsid w:val="00AB4133"/>
    <w:rsid w:val="00AF3F41"/>
    <w:rsid w:val="00AF6DC0"/>
    <w:rsid w:val="00B06190"/>
    <w:rsid w:val="00C74171"/>
    <w:rsid w:val="00C93442"/>
    <w:rsid w:val="00C96631"/>
    <w:rsid w:val="00CC0901"/>
    <w:rsid w:val="00CF240A"/>
    <w:rsid w:val="00D05E70"/>
    <w:rsid w:val="00D250A1"/>
    <w:rsid w:val="00D5285D"/>
    <w:rsid w:val="00D91A71"/>
    <w:rsid w:val="00DA62F0"/>
    <w:rsid w:val="00E044D9"/>
    <w:rsid w:val="00E3143A"/>
    <w:rsid w:val="00F1620C"/>
    <w:rsid w:val="00F30973"/>
    <w:rsid w:val="00F6056B"/>
    <w:rsid w:val="00F7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9A38"/>
  <w15:docId w15:val="{E94C011B-AF52-47BA-8458-4AA5F5AB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Florensa Florensa</cp:lastModifiedBy>
  <cp:revision>5</cp:revision>
  <dcterms:created xsi:type="dcterms:W3CDTF">2023-07-05T04:38:00Z</dcterms:created>
  <dcterms:modified xsi:type="dcterms:W3CDTF">2023-07-05T05:35:00Z</dcterms:modified>
</cp:coreProperties>
</file>